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8"/>
        <w:gridCol w:w="5222"/>
      </w:tblGrid>
      <w:tr w:rsidR="00645930" w:rsidRPr="00471895" w:rsidTr="00471895">
        <w:trPr>
          <w:trHeight w:val="57"/>
        </w:trPr>
        <w:tc>
          <w:tcPr>
            <w:tcW w:w="10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Default="00645930" w:rsidP="0076324E">
            <w:pPr>
              <w:pStyle w:val="TableContents"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Dokumenty</w:t>
            </w:r>
            <w:proofErr w:type="spellEnd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poświadczające</w:t>
            </w:r>
            <w:proofErr w:type="spellEnd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spełnianie</w:t>
            </w:r>
            <w:proofErr w:type="spellEnd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kryteriów</w:t>
            </w:r>
            <w:proofErr w:type="spellEnd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rekrutacyjnych</w:t>
            </w:r>
            <w:proofErr w:type="spellEnd"/>
          </w:p>
          <w:p w:rsidR="00645930" w:rsidRPr="00471895" w:rsidRDefault="00645930" w:rsidP="00471895">
            <w:pPr>
              <w:pStyle w:val="TableContents"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określonych</w:t>
            </w:r>
            <w:proofErr w:type="spellEnd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w art. 20 c </w:t>
            </w:r>
            <w:proofErr w:type="spellStart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ust</w:t>
            </w:r>
            <w:proofErr w:type="spellEnd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. 2 </w:t>
            </w:r>
            <w:proofErr w:type="spellStart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Ustawy</w:t>
            </w:r>
            <w:proofErr w:type="spellEnd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z </w:t>
            </w:r>
            <w:proofErr w:type="spellStart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dnia</w:t>
            </w:r>
            <w:proofErr w:type="spellEnd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7 </w:t>
            </w:r>
            <w:proofErr w:type="spellStart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września</w:t>
            </w:r>
            <w:proofErr w:type="spellEnd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1991 r. o </w:t>
            </w:r>
            <w:proofErr w:type="spellStart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systemie</w:t>
            </w:r>
            <w:proofErr w:type="spellEnd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oświaty</w:t>
            </w:r>
            <w:proofErr w:type="spellEnd"/>
          </w:p>
        </w:tc>
      </w:tr>
      <w:tr w:rsidR="00645930" w:rsidRPr="00471895" w:rsidTr="00471895">
        <w:trPr>
          <w:trHeight w:val="375"/>
        </w:trPr>
        <w:tc>
          <w:tcPr>
            <w:tcW w:w="5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430FD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z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rodziny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wielodzietnej</w:t>
            </w:r>
            <w:proofErr w:type="spellEnd"/>
          </w:p>
        </w:tc>
        <w:tc>
          <w:tcPr>
            <w:tcW w:w="5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430FD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Oświadczenie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rodzica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opiekuna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45930" w:rsidRPr="00471895" w:rsidTr="00471895">
        <w:trPr>
          <w:trHeight w:val="57"/>
        </w:trPr>
        <w:tc>
          <w:tcPr>
            <w:tcW w:w="5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430FD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niepełnosprawne</w:t>
            </w:r>
            <w:proofErr w:type="spellEnd"/>
          </w:p>
        </w:tc>
        <w:tc>
          <w:tcPr>
            <w:tcW w:w="522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471895">
            <w:pPr>
              <w:pStyle w:val="TableContents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Orzeczenie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o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potrzebie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kształcenia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specjalnego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wydane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bez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względu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na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niepełnosprawność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lub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orzeczenie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niepełnosprawności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w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rozumieniu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przepisów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Ustawy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z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dnia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28.08.1997r. o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rehabilitacji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zawodowej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i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społecznej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oraz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zatrudnianiu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osób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niepełnosprawnych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– w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postaci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kopii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poświadczonej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za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zgodność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z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oryginałem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przez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rodzica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/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opiekuna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45930" w:rsidRPr="00471895" w:rsidTr="00471895">
        <w:trPr>
          <w:trHeight w:val="57"/>
        </w:trPr>
        <w:tc>
          <w:tcPr>
            <w:tcW w:w="5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430FD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jednego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z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rodziców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niepełnosprawnego</w:t>
            </w:r>
            <w:proofErr w:type="spellEnd"/>
          </w:p>
        </w:tc>
        <w:tc>
          <w:tcPr>
            <w:tcW w:w="522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430FD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645930" w:rsidRPr="00471895" w:rsidTr="00471895">
        <w:trPr>
          <w:trHeight w:val="57"/>
        </w:trPr>
        <w:tc>
          <w:tcPr>
            <w:tcW w:w="5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430FD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obojga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rodziców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niepełnosprawnych</w:t>
            </w:r>
            <w:proofErr w:type="spellEnd"/>
          </w:p>
        </w:tc>
        <w:tc>
          <w:tcPr>
            <w:tcW w:w="522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430FD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645930" w:rsidRPr="00471895" w:rsidTr="00471895">
        <w:trPr>
          <w:trHeight w:val="57"/>
        </w:trPr>
        <w:tc>
          <w:tcPr>
            <w:tcW w:w="5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430FD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posiadające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niepełnosprawne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rodzeństwo</w:t>
            </w:r>
            <w:proofErr w:type="spellEnd"/>
          </w:p>
        </w:tc>
        <w:tc>
          <w:tcPr>
            <w:tcW w:w="52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430FD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645930" w:rsidRPr="00471895" w:rsidTr="00471895">
        <w:trPr>
          <w:trHeight w:val="57"/>
        </w:trPr>
        <w:tc>
          <w:tcPr>
            <w:tcW w:w="5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430FD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matki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lub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ojca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samotnie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wychowującego</w:t>
            </w:r>
            <w:proofErr w:type="spellEnd"/>
          </w:p>
        </w:tc>
        <w:tc>
          <w:tcPr>
            <w:tcW w:w="5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471895">
            <w:pPr>
              <w:pStyle w:val="TableContents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Prawomocny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wyrok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sądu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rodzinnego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orzekający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rozwód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separację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lub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akt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zgonu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w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postaci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kopii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poświadczonej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przez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rodzica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opiekuna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lub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oświadczenie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rodzica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opiekuna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45930" w:rsidRPr="00471895" w:rsidTr="00471895">
        <w:trPr>
          <w:trHeight w:val="57"/>
        </w:trPr>
        <w:tc>
          <w:tcPr>
            <w:tcW w:w="5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430FD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objęte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pieczą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zastępczą</w:t>
            </w:r>
            <w:proofErr w:type="spellEnd"/>
          </w:p>
        </w:tc>
        <w:tc>
          <w:tcPr>
            <w:tcW w:w="5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471895">
            <w:pPr>
              <w:pStyle w:val="TableContents"/>
              <w:jc w:val="both"/>
              <w:rPr>
                <w:rFonts w:ascii="Calibri" w:hAnsi="Calibri"/>
                <w:sz w:val="22"/>
                <w:szCs w:val="22"/>
              </w:rPr>
            </w:pPr>
            <w:r w:rsidRPr="00471895">
              <w:rPr>
                <w:rFonts w:ascii="Calibri" w:hAnsi="Calibri"/>
                <w:sz w:val="22"/>
                <w:szCs w:val="22"/>
              </w:rPr>
              <w:t xml:space="preserve">Dokument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poświadczający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objęcie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dziecka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pieczą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zastępczą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zgodnie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z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Ustawą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z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dnia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09.06.2011r. o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wspieraniu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rodzinyy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i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systemie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pieczy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zastępczej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 – w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postaci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kopii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poświadczonej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za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zgodno</w:t>
            </w:r>
            <w:r>
              <w:rPr>
                <w:rFonts w:ascii="Calibri" w:hAnsi="Calibri"/>
                <w:sz w:val="22"/>
                <w:szCs w:val="22"/>
              </w:rPr>
              <w:t>ść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oryginałem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przez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rodzica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opiekuna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45930" w:rsidRPr="00471895" w:rsidTr="00471895">
        <w:tc>
          <w:tcPr>
            <w:tcW w:w="106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Default="00645930" w:rsidP="001E1A88">
            <w:pPr>
              <w:pStyle w:val="TableContents"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Dokumenty</w:t>
            </w:r>
            <w:proofErr w:type="spellEnd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poświadczajace</w:t>
            </w:r>
            <w:proofErr w:type="spellEnd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spełnianie</w:t>
            </w:r>
            <w:proofErr w:type="spellEnd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kryteriów</w:t>
            </w:r>
            <w:proofErr w:type="spellEnd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rekrutacyjnych</w:t>
            </w:r>
            <w:proofErr w:type="spellEnd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645930" w:rsidRPr="00471895" w:rsidRDefault="00645930" w:rsidP="001E1A88">
            <w:pPr>
              <w:pStyle w:val="TableContents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proofErr w:type="spellStart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określonych</w:t>
            </w:r>
            <w:proofErr w:type="spellEnd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Uchwałą</w:t>
            </w:r>
            <w:proofErr w:type="spellEnd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Rady</w:t>
            </w:r>
            <w:proofErr w:type="spellEnd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Miejskiej</w:t>
            </w:r>
            <w:proofErr w:type="spellEnd"/>
            <w:r w:rsidRPr="0047189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F7044A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2016/2017</w:t>
            </w:r>
            <w:bookmarkStart w:id="0" w:name="_GoBack"/>
            <w:bookmarkEnd w:id="0"/>
          </w:p>
        </w:tc>
      </w:tr>
      <w:tr w:rsidR="00645930" w:rsidRPr="00471895" w:rsidTr="00471895">
        <w:tc>
          <w:tcPr>
            <w:tcW w:w="5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471895">
            <w:pPr>
              <w:pStyle w:val="TableContents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zamieszkujące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w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obwodzie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szkolnym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, na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terenie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którego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mieści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się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przedszkole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oddział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przedszkolny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5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24099F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Oświadczenie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rodzica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opiekuna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o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zamieszkaniu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dziecka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w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odległości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3km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od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przedszkola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powyżej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3km</w:t>
            </w:r>
          </w:p>
        </w:tc>
      </w:tr>
      <w:tr w:rsidR="00645930" w:rsidRPr="00471895" w:rsidTr="00471895">
        <w:tc>
          <w:tcPr>
            <w:tcW w:w="5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430FD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z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czasem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pobytu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……..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godzin</w:t>
            </w:r>
            <w:proofErr w:type="spellEnd"/>
          </w:p>
        </w:tc>
        <w:tc>
          <w:tcPr>
            <w:tcW w:w="5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430FD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Deklaracja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rodziców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45930" w:rsidRPr="00471895" w:rsidTr="00471895">
        <w:tc>
          <w:tcPr>
            <w:tcW w:w="5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471895">
            <w:pPr>
              <w:pStyle w:val="TableContents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D</w:t>
            </w:r>
            <w:r>
              <w:rPr>
                <w:rFonts w:ascii="Calibri" w:hAnsi="Calibri"/>
                <w:sz w:val="22"/>
                <w:szCs w:val="22"/>
              </w:rPr>
              <w:t>ziecko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którego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oboje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rodzice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opiekunowie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prawni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pracują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wykonują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pracę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na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podstawie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umowy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cywilnoprawnej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uczą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się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w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trybie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dziennym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prowadzą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gospodarstwo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rolne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lub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działalność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gospodarczą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-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kryterium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stosuje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się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również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do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rodzica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opiekuna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prawnego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samotnie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wychowującego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</w:p>
        </w:tc>
        <w:tc>
          <w:tcPr>
            <w:tcW w:w="5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471895">
            <w:pPr>
              <w:pStyle w:val="TableContents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Oświadczenie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rodziców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opiekunów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o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zatrudni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Pr="00471895">
              <w:rPr>
                <w:rFonts w:ascii="Calibri" w:hAnsi="Calibri"/>
                <w:sz w:val="22"/>
                <w:szCs w:val="22"/>
              </w:rPr>
              <w:t>niu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lub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studiowaniu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w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systemie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dziennym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wykonywaniu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</w:rPr>
              <w:t>racy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podstawie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umowy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cywilno-</w:t>
            </w:r>
            <w:r w:rsidRPr="00471895">
              <w:rPr>
                <w:rFonts w:ascii="Calibri" w:hAnsi="Calibri"/>
                <w:sz w:val="22"/>
                <w:szCs w:val="22"/>
              </w:rPr>
              <w:t>prawnej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lub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prowadzeniu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gospodarstwa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rolnego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45930" w:rsidRPr="00471895" w:rsidTr="00471895">
        <w:tc>
          <w:tcPr>
            <w:tcW w:w="5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471895">
            <w:pPr>
              <w:pStyle w:val="TableContents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którego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rodzice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opiekunowie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prawni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albo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rodzic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opiekun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prawny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mieszkają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/a w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Gminie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Oborniki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i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rozliczają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/-a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podatek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dochodowy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od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osób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fizycznych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w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urzędzie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skarbowym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na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terenie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Gminy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Oborniki</w:t>
            </w:r>
            <w:proofErr w:type="spellEnd"/>
          </w:p>
        </w:tc>
        <w:tc>
          <w:tcPr>
            <w:tcW w:w="5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471895">
            <w:pPr>
              <w:pStyle w:val="TableContents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Kopia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pierwszej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strony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zeznania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podatkowego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opatrzonego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prezentatą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Urzędu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Skarbowego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, w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którym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zostało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złożone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zeznanie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lub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zaświadczenie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z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Urzędu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Skarbowego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potwierdzaące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złożenie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takiego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zeznania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lub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urzędowe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poswiadczenie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odbioru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wydane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przez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elektroniczną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skrzynkę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podawczą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45930" w:rsidRPr="00471895" w:rsidTr="00471895">
        <w:tc>
          <w:tcPr>
            <w:tcW w:w="5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471895">
            <w:pPr>
              <w:pStyle w:val="TableContents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którego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rodzeństwo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uczęszczało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lub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uczęszcza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na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edukację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przedszkolną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w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przedszkolu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lub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oddziale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przedszkolnym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w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szkole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podstawowej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wskazanej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na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pierwszej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pozycji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we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wniosku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o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przyjęcie</w:t>
            </w:r>
            <w:proofErr w:type="spellEnd"/>
          </w:p>
        </w:tc>
        <w:tc>
          <w:tcPr>
            <w:tcW w:w="5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24099F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Oświadczenie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rodzica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piekuna</w:t>
            </w:r>
            <w:proofErr w:type="spellEnd"/>
          </w:p>
          <w:p w:rsidR="00645930" w:rsidRPr="00471895" w:rsidRDefault="00645930" w:rsidP="0024099F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645930" w:rsidRPr="00471895" w:rsidTr="00471895">
        <w:tc>
          <w:tcPr>
            <w:tcW w:w="5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471895">
            <w:pPr>
              <w:pStyle w:val="TableContents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D</w:t>
            </w:r>
            <w:r>
              <w:rPr>
                <w:rFonts w:ascii="Calibri" w:hAnsi="Calibri"/>
                <w:sz w:val="22"/>
                <w:szCs w:val="22"/>
              </w:rPr>
              <w:t>ziecko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kontynuujące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edukację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przedszkolną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w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przedszkolu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wskazanej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 na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pierwszej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pozycji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we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wniosku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o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przyjęcie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930" w:rsidRPr="00471895" w:rsidRDefault="00645930" w:rsidP="0024099F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Oświadczenie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rodzica</w:t>
            </w:r>
            <w:proofErr w:type="spellEnd"/>
            <w:r w:rsidRPr="00471895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471895">
              <w:rPr>
                <w:rFonts w:ascii="Calibri" w:hAnsi="Calibri"/>
                <w:sz w:val="22"/>
                <w:szCs w:val="22"/>
              </w:rPr>
              <w:t>piekuna</w:t>
            </w:r>
            <w:proofErr w:type="spellEnd"/>
          </w:p>
          <w:p w:rsidR="00645930" w:rsidRPr="00471895" w:rsidRDefault="00645930" w:rsidP="00430FD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45930" w:rsidRPr="00471895" w:rsidRDefault="00645930" w:rsidP="000266AD">
      <w:pPr>
        <w:pStyle w:val="Standard"/>
        <w:rPr>
          <w:rFonts w:ascii="Calibri" w:hAnsi="Calibri"/>
        </w:rPr>
      </w:pPr>
    </w:p>
    <w:p w:rsidR="00645930" w:rsidRPr="00471895" w:rsidRDefault="00645930" w:rsidP="000266AD">
      <w:pPr>
        <w:pStyle w:val="Standard"/>
        <w:rPr>
          <w:rFonts w:ascii="Calibri" w:hAnsi="Calibri"/>
          <w:b/>
          <w:bCs/>
        </w:rPr>
      </w:pPr>
    </w:p>
    <w:sectPr w:rsidR="00645930" w:rsidRPr="00471895" w:rsidSect="00A15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59" w:rsidRDefault="00905C59" w:rsidP="002E135B">
      <w:r>
        <w:separator/>
      </w:r>
    </w:p>
  </w:endnote>
  <w:endnote w:type="continuationSeparator" w:id="0">
    <w:p w:rsidR="00905C59" w:rsidRDefault="00905C59" w:rsidP="002E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59" w:rsidRDefault="00905C59" w:rsidP="002E135B">
      <w:r>
        <w:separator/>
      </w:r>
    </w:p>
  </w:footnote>
  <w:footnote w:type="continuationSeparator" w:id="0">
    <w:p w:rsidR="00905C59" w:rsidRDefault="00905C59" w:rsidP="002E1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0F8"/>
    <w:rsid w:val="000266AD"/>
    <w:rsid w:val="001E1A88"/>
    <w:rsid w:val="0024099F"/>
    <w:rsid w:val="002E135B"/>
    <w:rsid w:val="003660F8"/>
    <w:rsid w:val="00402706"/>
    <w:rsid w:val="00430FD5"/>
    <w:rsid w:val="00437917"/>
    <w:rsid w:val="00471895"/>
    <w:rsid w:val="005736CD"/>
    <w:rsid w:val="00587628"/>
    <w:rsid w:val="005F5DC7"/>
    <w:rsid w:val="00645930"/>
    <w:rsid w:val="00745A33"/>
    <w:rsid w:val="0076324E"/>
    <w:rsid w:val="008712FD"/>
    <w:rsid w:val="008D0068"/>
    <w:rsid w:val="00905C59"/>
    <w:rsid w:val="00A1538C"/>
    <w:rsid w:val="00A65FFA"/>
    <w:rsid w:val="00A7569A"/>
    <w:rsid w:val="00CB00F9"/>
    <w:rsid w:val="00E74C26"/>
    <w:rsid w:val="00F44BFD"/>
    <w:rsid w:val="00F62560"/>
    <w:rsid w:val="00F7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6AD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0266AD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0266AD"/>
    <w:pPr>
      <w:suppressLineNumbers/>
    </w:pPr>
  </w:style>
  <w:style w:type="paragraph" w:styleId="Nagwek">
    <w:name w:val="header"/>
    <w:basedOn w:val="Normalny"/>
    <w:link w:val="NagwekZnak"/>
    <w:uiPriority w:val="99"/>
    <w:rsid w:val="002E13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E135B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rsid w:val="002E13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E135B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13</cp:revision>
  <cp:lastPrinted>2016-03-02T10:07:00Z</cp:lastPrinted>
  <dcterms:created xsi:type="dcterms:W3CDTF">2015-02-24T16:50:00Z</dcterms:created>
  <dcterms:modified xsi:type="dcterms:W3CDTF">2016-03-02T10:12:00Z</dcterms:modified>
</cp:coreProperties>
</file>